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3E" w:rsidRPr="00CF493E" w:rsidRDefault="00CF493E" w:rsidP="00EE700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color w:val="333333"/>
          <w:kern w:val="36"/>
          <w:lang w:eastAsia="ru-RU"/>
        </w:rPr>
      </w:pPr>
      <w:r w:rsidRPr="00CF493E">
        <w:rPr>
          <w:rFonts w:ascii="Arial" w:eastAsia="Times New Roman" w:hAnsi="Arial" w:cs="Arial"/>
          <w:color w:val="333333"/>
          <w:kern w:val="36"/>
          <w:lang w:eastAsia="ru-RU"/>
        </w:rPr>
        <w:t>Соглашение на обработку персональных данных</w:t>
      </w:r>
    </w:p>
    <w:p w:rsidR="00CF493E" w:rsidRPr="00CF493E" w:rsidRDefault="00CF493E" w:rsidP="00EE7004">
      <w:pPr>
        <w:ind w:firstLine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 xml:space="preserve">Присоединяясь к настоящему Соглашению и оставляя свои данные на Сайте </w:t>
      </w:r>
      <w:hyperlink r:id="rId6" w:history="1">
        <w:r>
          <w:rPr>
            <w:rStyle w:val="a3"/>
          </w:rPr>
          <w:t>http://195.201.174.202:8080/</w:t>
        </w:r>
      </w:hyperlink>
      <w:r>
        <w:rPr>
          <w:rFonts w:ascii="Arial" w:eastAsia="Times New Roman" w:hAnsi="Arial" w:cs="Arial"/>
          <w:color w:val="333333"/>
          <w:lang w:eastAsia="ru-RU"/>
        </w:rPr>
        <w:t xml:space="preserve"> </w:t>
      </w:r>
      <w:r w:rsidRPr="00CF493E">
        <w:rPr>
          <w:rFonts w:ascii="Arial" w:eastAsia="Times New Roman" w:hAnsi="Arial" w:cs="Arial"/>
          <w:color w:val="333333"/>
          <w:lang w:eastAsia="ru-RU"/>
        </w:rPr>
        <w:t xml:space="preserve">или </w:t>
      </w:r>
      <w:r>
        <w:rPr>
          <w:rFonts w:ascii="Arial" w:eastAsia="Times New Roman" w:hAnsi="Arial" w:cs="Arial"/>
          <w:color w:val="333333"/>
          <w:lang w:val="en-US" w:eastAsia="ru-RU"/>
        </w:rPr>
        <w:t>studylie.ru</w:t>
      </w:r>
      <w:r w:rsidRPr="00CF493E">
        <w:rPr>
          <w:rFonts w:ascii="Arial" w:eastAsia="Times New Roman" w:hAnsi="Arial" w:cs="Arial"/>
          <w:color w:val="333333"/>
          <w:lang w:eastAsia="ru-RU"/>
        </w:rPr>
        <w:t>, (далее – Сайт), опера</w:t>
      </w:r>
      <w:r>
        <w:rPr>
          <w:rFonts w:ascii="Arial" w:eastAsia="Times New Roman" w:hAnsi="Arial" w:cs="Arial"/>
          <w:color w:val="333333"/>
          <w:lang w:eastAsia="ru-RU"/>
        </w:rPr>
        <w:t xml:space="preserve">тором которых является </w:t>
      </w:r>
      <w:r w:rsidRPr="00CF493E">
        <w:rPr>
          <w:rFonts w:ascii="Arial" w:eastAsia="Times New Roman" w:hAnsi="Arial" w:cs="Arial"/>
          <w:color w:val="333333"/>
          <w:lang w:eastAsia="ru-RU"/>
        </w:rPr>
        <w:t>ООО «Междунар</w:t>
      </w:r>
      <w:r>
        <w:rPr>
          <w:rFonts w:ascii="Arial" w:eastAsia="Times New Roman" w:hAnsi="Arial" w:cs="Arial"/>
          <w:color w:val="333333"/>
          <w:lang w:eastAsia="ru-RU"/>
        </w:rPr>
        <w:t>одная Академия исследования лжи»,</w:t>
      </w:r>
      <w:r w:rsidRPr="00CF493E">
        <w:rPr>
          <w:rFonts w:ascii="Arial" w:hAnsi="Arial" w:cs="Arial"/>
        </w:rPr>
        <w:t xml:space="preserve"> </w:t>
      </w:r>
      <w:r w:rsidRPr="00CF493E">
        <w:rPr>
          <w:rFonts w:ascii="Arial" w:hAnsi="Arial" w:cs="Arial"/>
        </w:rPr>
        <w:t>ИНН/КПП: 7714929986 / 771401001</w:t>
      </w:r>
      <w:r>
        <w:rPr>
          <w:rFonts w:ascii="Arial" w:hAnsi="Arial" w:cs="Arial"/>
        </w:rPr>
        <w:t>, находящее</w:t>
      </w:r>
      <w:r w:rsidRPr="00CF493E">
        <w:rPr>
          <w:rFonts w:ascii="Arial" w:hAnsi="Arial" w:cs="Arial"/>
        </w:rPr>
        <w:t xml:space="preserve">ся по адресу: г. Москва, Ленинградский проект, д. 7, офис 217, 235, </w:t>
      </w:r>
      <w:r w:rsidRPr="00CF493E">
        <w:rPr>
          <w:rFonts w:ascii="Arial" w:eastAsia="Times New Roman" w:hAnsi="Arial" w:cs="Arial"/>
          <w:color w:val="333333"/>
          <w:lang w:eastAsia="ru-RU"/>
        </w:rPr>
        <w:t>путем заполнения полей онлайн-заявки (регистрации) Пользователь:</w:t>
      </w:r>
    </w:p>
    <w:p w:rsidR="00CF493E" w:rsidRPr="00CF493E" w:rsidRDefault="00CF493E" w:rsidP="00EE70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подтверждает, что указанные им персональные данные принадлежат лично ему;</w:t>
      </w:r>
    </w:p>
    <w:p w:rsidR="00CF493E" w:rsidRPr="00CF493E" w:rsidRDefault="00CF493E" w:rsidP="00EE70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признает и подтверждает, что он внимательно и в полном объеме ознакомился с настоящим Соглашением и содержащимися в нем условиями обработки его персональных данных,</w:t>
      </w:r>
      <w:bookmarkStart w:id="0" w:name="_GoBack"/>
      <w:bookmarkEnd w:id="0"/>
      <w:r w:rsidRPr="00CF493E">
        <w:rPr>
          <w:rFonts w:ascii="Arial" w:eastAsia="Times New Roman" w:hAnsi="Arial" w:cs="Arial"/>
          <w:color w:val="333333"/>
          <w:lang w:eastAsia="ru-RU"/>
        </w:rPr>
        <w:t>;</w:t>
      </w:r>
    </w:p>
    <w:p w:rsidR="00CF493E" w:rsidRPr="00CF493E" w:rsidRDefault="00CF493E" w:rsidP="00EE70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признает и подтверждает, что все положения настоящего Соглашения и условия обработки его персональных данных ему понятны;</w:t>
      </w:r>
    </w:p>
    <w:p w:rsidR="00CF493E" w:rsidRPr="00CF493E" w:rsidRDefault="00CF493E" w:rsidP="00EE70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дает согласие на обработку Сайтом предоставляемых персональных данных для регистрации Пользователя на Сайте;</w:t>
      </w:r>
    </w:p>
    <w:p w:rsidR="00CF493E" w:rsidRPr="00CF493E" w:rsidRDefault="00CF493E" w:rsidP="00EE70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выражает согласие с условиями обработки персональных данных без каких-либо оговорок и ограничений.</w:t>
      </w:r>
    </w:p>
    <w:p w:rsidR="00CF493E" w:rsidRPr="00CF493E" w:rsidRDefault="00CF493E" w:rsidP="00EE70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Пользователь дает свое согласие на обработку его персональных данных, а именно совершение действий, предусмотренных п. 3 ч. 1 ст. 3 Федерального закона от 27.07.2006 N 152-ФЗ "О персональных данных", и подтверждает, что, давая такое согласие, он действует свободно, своей волей и в своем интересе.</w:t>
      </w:r>
    </w:p>
    <w:p w:rsidR="00CF493E" w:rsidRPr="00CF493E" w:rsidRDefault="00CF493E" w:rsidP="00EE70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Согласие Пользователя на обработку персональных данных является конкретным, информированным и сознательным.</w:t>
      </w:r>
    </w:p>
    <w:p w:rsidR="00CF493E" w:rsidRPr="00CF493E" w:rsidRDefault="00CF493E" w:rsidP="00EE70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Настоящее согласие Пользователя обрабатывается в следующих целях: регистрация Пользователей на Сайте, осуществление образовательных и консультационных услуг, маркетинговых акций, взаимодействие с потенциальными клиентами, аналитическими отчетами, а также поздравлений с днем рождения и других коммуникаций между компанией и клиентом, и применяется в отношении обработки следующих персональных данных:</w:t>
      </w:r>
    </w:p>
    <w:p w:rsidR="00CF493E" w:rsidRPr="00CF493E" w:rsidRDefault="00CF493E" w:rsidP="00EE7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фамилия, имя, отчество;</w:t>
      </w:r>
    </w:p>
    <w:p w:rsidR="00CF493E" w:rsidRPr="00CF493E" w:rsidRDefault="00CF493E" w:rsidP="00EE7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место пребывания (город, область);</w:t>
      </w:r>
    </w:p>
    <w:p w:rsidR="00CF493E" w:rsidRPr="00CF493E" w:rsidRDefault="00CF493E" w:rsidP="00EE7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номера телефонов;</w:t>
      </w:r>
    </w:p>
    <w:p w:rsidR="00CF493E" w:rsidRPr="00CF493E" w:rsidRDefault="00CF493E" w:rsidP="00EE7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адресах электронной почты (E-mail),</w:t>
      </w:r>
    </w:p>
    <w:p w:rsidR="00CF493E" w:rsidRPr="00CF493E" w:rsidRDefault="00CF493E" w:rsidP="00EE7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дата рождения,</w:t>
      </w:r>
    </w:p>
    <w:p w:rsidR="00CF493E" w:rsidRPr="00CF493E" w:rsidRDefault="00CF493E" w:rsidP="00EE7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уровень знаний (первоначальный и его прогресс),</w:t>
      </w:r>
    </w:p>
    <w:p w:rsidR="00CF493E" w:rsidRPr="00CF493E" w:rsidRDefault="00CF493E" w:rsidP="00EE7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цели занятий,</w:t>
      </w:r>
    </w:p>
    <w:p w:rsidR="00CF493E" w:rsidRPr="00CF493E" w:rsidRDefault="00CF493E" w:rsidP="00EE7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хобби и интересы,</w:t>
      </w:r>
    </w:p>
    <w:p w:rsidR="00CF493E" w:rsidRPr="00CF493E" w:rsidRDefault="00CF493E" w:rsidP="00EE7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сферу профессиональной деятельности,</w:t>
      </w:r>
    </w:p>
    <w:p w:rsidR="00CF493E" w:rsidRPr="00CF493E" w:rsidRDefault="00CF493E" w:rsidP="00EE7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запись проводимых занятий (для оценки и улучшения их качества),</w:t>
      </w:r>
    </w:p>
    <w:p w:rsidR="00CF493E" w:rsidRPr="00CF493E" w:rsidRDefault="00CF493E" w:rsidP="00EE7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информация о способе привлечения,</w:t>
      </w:r>
    </w:p>
    <w:p w:rsidR="00CF493E" w:rsidRPr="00CF493E" w:rsidRDefault="00CF493E" w:rsidP="00EE7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аудио и видеозаписи занятий с участием Пользователя.</w:t>
      </w:r>
    </w:p>
    <w:p w:rsidR="00CF493E" w:rsidRPr="00CF493E" w:rsidRDefault="00CF493E" w:rsidP="00EE70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Поль</w:t>
      </w:r>
      <w:r>
        <w:rPr>
          <w:rFonts w:ascii="Arial" w:eastAsia="Times New Roman" w:hAnsi="Arial" w:cs="Arial"/>
          <w:color w:val="333333"/>
          <w:lang w:eastAsia="ru-RU"/>
        </w:rPr>
        <w:t xml:space="preserve">зователь, предоставляет </w:t>
      </w:r>
      <w:r w:rsidRPr="00CF493E">
        <w:rPr>
          <w:rFonts w:ascii="Arial" w:eastAsia="Times New Roman" w:hAnsi="Arial" w:cs="Arial"/>
          <w:color w:val="333333"/>
          <w:lang w:eastAsia="ru-RU"/>
        </w:rPr>
        <w:t>ООО «Междунар</w:t>
      </w:r>
      <w:r>
        <w:rPr>
          <w:rFonts w:ascii="Arial" w:eastAsia="Times New Roman" w:hAnsi="Arial" w:cs="Arial"/>
          <w:color w:val="333333"/>
          <w:lang w:eastAsia="ru-RU"/>
        </w:rPr>
        <w:t>одная Академия исследования лжи»</w:t>
      </w:r>
      <w:r>
        <w:rPr>
          <w:rFonts w:ascii="Arial" w:eastAsia="Times New Roman" w:hAnsi="Arial" w:cs="Arial"/>
          <w:color w:val="333333"/>
          <w:lang w:eastAsia="ru-RU"/>
        </w:rPr>
        <w:t xml:space="preserve"> </w:t>
      </w:r>
      <w:r w:rsidRPr="00CF493E">
        <w:rPr>
          <w:rFonts w:ascii="Arial" w:eastAsia="Times New Roman" w:hAnsi="Arial" w:cs="Arial"/>
          <w:color w:val="333333"/>
          <w:lang w:eastAsia="ru-RU"/>
        </w:rPr>
        <w:t xml:space="preserve"> право осуществлять следующие действия (операции) с персональными данными:</w:t>
      </w:r>
    </w:p>
    <w:p w:rsidR="00CF493E" w:rsidRPr="00CF493E" w:rsidRDefault="00CF493E" w:rsidP="00EE70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сбор и накопление;</w:t>
      </w:r>
    </w:p>
    <w:p w:rsidR="00CF493E" w:rsidRPr="00CF493E" w:rsidRDefault="00CF493E" w:rsidP="00EE70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Сайта Пользователем;</w:t>
      </w:r>
    </w:p>
    <w:p w:rsidR="00CF493E" w:rsidRPr="00CF493E" w:rsidRDefault="00CF493E" w:rsidP="00EE70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уточнение (обновление, изменение);</w:t>
      </w:r>
    </w:p>
    <w:p w:rsidR="00CF493E" w:rsidRPr="00CF493E" w:rsidRDefault="00CF493E" w:rsidP="00EE70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lastRenderedPageBreak/>
        <w:t>использование в указанных в настоящем соглашении целях;</w:t>
      </w:r>
    </w:p>
    <w:p w:rsidR="00CF493E" w:rsidRPr="00CF493E" w:rsidRDefault="00CF493E" w:rsidP="00EE70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уничтожение;</w:t>
      </w:r>
    </w:p>
    <w:p w:rsidR="00CF493E" w:rsidRPr="00CF493E" w:rsidRDefault="00CF493E" w:rsidP="00EE70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передача третьим лицам с соблюдением мер, обеспечивающих защиту персональных данных от несанкционированного доступа, а также по требованию суда.</w:t>
      </w:r>
    </w:p>
    <w:p w:rsidR="00CF493E" w:rsidRPr="00CF493E" w:rsidRDefault="00CF493E" w:rsidP="00EE70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Пользователь соглашается с тем, что занятия с его участием могут быть записаны (аудио- и/или видеозапись) с целью улучшения качества обслуживания и предоставлены третьим лицам для их обработки. Пользователь гарантирует, что информация, сообщаемая Пользователем на занятиях, не касается его личной жизни.</w:t>
      </w:r>
    </w:p>
    <w:p w:rsidR="00CF493E" w:rsidRPr="00CF493E" w:rsidRDefault="00CF493E" w:rsidP="00EE70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Безопасность персональных данных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Сайт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CF493E" w:rsidRPr="00CF493E" w:rsidRDefault="00CF493E" w:rsidP="00EE70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Целевой аудиторией, принимающей решение об оказании нами Услуг, являются совершеннолетние лица, однако могут возникать случаи, когда лицо, не достигшее 18 лет, примет решение ознакомиться с Услугами на нашем Сайте или приобрести соответствующие Услуги. В случае, если мы знаем, что потребителем является лицо, не достигшее 18 лет, мы не будем использовать Персональные данные потребителя в маркетинговых целях, кроме случаев, когда родителями (иными законными представителями) несовершеннолетнего лица заведомо было предоставлено согласие на обработку его/ее Персональных данных.</w:t>
      </w:r>
    </w:p>
    <w:p w:rsidR="00CF493E" w:rsidRPr="00CF493E" w:rsidRDefault="00CF493E" w:rsidP="00EE70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Также обращаем внимание на то, что лица, не достигшие определенного возраста, не могут иметь доступ к определенным разделам наших Сайтов. Мы можем использовать Ваши Персональные данные для целей проверки Вашего возраста и применения тех или иных возрастных ограничений.</w:t>
      </w:r>
    </w:p>
    <w:p w:rsidR="00CF493E" w:rsidRDefault="00CF493E" w:rsidP="00EE70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Сайт не передает данные о пользователях третьим лицам, если это не связано с улучшением качества работы и предоставлении услуг компанией.</w:t>
      </w:r>
    </w:p>
    <w:p w:rsidR="00CF493E" w:rsidRPr="00CF493E" w:rsidRDefault="00CF493E" w:rsidP="00EE70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Указанное согласие действует на весь срок использования Сайта и существования личного кабинета с момента предоставления данных и может быть отозвано Вами путем подачи соответствующего заявления в свободной форме администрации Сайта.</w:t>
      </w:r>
    </w:p>
    <w:p w:rsidR="00CF493E" w:rsidRPr="00CF493E" w:rsidRDefault="00CF493E" w:rsidP="00EE70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 xml:space="preserve">Отзыв согласия на обработку персональных данных, а так же просьба об уточнении данных, их полном или частичном удалении могут быть осуществлены путем направления Пользователем соответствующего распоряжения в простой письменной форме на адрес электронной почты (E-mail) </w:t>
      </w:r>
      <w:hyperlink r:id="rId7" w:history="1">
        <w:r w:rsidRPr="000A217B">
          <w:rPr>
            <w:rStyle w:val="a3"/>
            <w:rFonts w:ascii="Arial" w:eastAsia="Times New Roman" w:hAnsi="Arial" w:cs="Arial"/>
            <w:lang w:val="en-US" w:eastAsia="ru-RU"/>
          </w:rPr>
          <w:t>denis@studylie.ru</w:t>
        </w:r>
      </w:hyperlink>
      <w:r w:rsidRPr="00CF493E">
        <w:rPr>
          <w:rFonts w:ascii="Arial" w:eastAsia="Times New Roman" w:hAnsi="Arial" w:cs="Arial"/>
          <w:color w:val="333333"/>
          <w:lang w:eastAsia="ru-RU"/>
        </w:rPr>
        <w:t>. Кроме этого Пользователь всегда может ознакомиться с информацией, которую мы о нем храним, написав на этот e-mail.</w:t>
      </w:r>
    </w:p>
    <w:p w:rsidR="00CF493E" w:rsidRPr="00CF493E" w:rsidRDefault="00CF493E" w:rsidP="00EE70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Сайт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:rsidR="00CF493E" w:rsidRPr="00CF493E" w:rsidRDefault="00CF493E" w:rsidP="00EE70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F493E">
        <w:rPr>
          <w:rFonts w:ascii="Arial" w:eastAsia="Times New Roman" w:hAnsi="Arial" w:cs="Arial"/>
          <w:color w:val="333333"/>
          <w:lang w:eastAsia="ru-RU"/>
        </w:rPr>
        <w:t>Действующ</w:t>
      </w:r>
      <w:r w:rsidR="00030439">
        <w:rPr>
          <w:rFonts w:ascii="Arial" w:eastAsia="Times New Roman" w:hAnsi="Arial" w:cs="Arial"/>
          <w:color w:val="333333"/>
          <w:lang w:eastAsia="ru-RU"/>
        </w:rPr>
        <w:t xml:space="preserve">ая редакция всегда находится </w:t>
      </w:r>
      <w:r w:rsidRPr="00CF493E">
        <w:rPr>
          <w:rFonts w:ascii="Arial" w:eastAsia="Times New Roman" w:hAnsi="Arial" w:cs="Arial"/>
          <w:color w:val="333333"/>
          <w:lang w:eastAsia="ru-RU"/>
        </w:rPr>
        <w:t>по адресу: </w:t>
      </w:r>
      <w:r w:rsidR="00030439">
        <w:rPr>
          <w:rFonts w:ascii="Arial" w:eastAsia="Times New Roman" w:hAnsi="Arial" w:cs="Arial"/>
          <w:color w:val="333333"/>
          <w:lang w:val="en-US" w:eastAsia="ru-RU"/>
        </w:rPr>
        <w:t>studylie.ru</w:t>
      </w:r>
      <w:hyperlink r:id="rId8" w:history="1"/>
    </w:p>
    <w:p w:rsidR="003E451C" w:rsidRPr="00CF493E" w:rsidRDefault="00EE7004">
      <w:pPr>
        <w:rPr>
          <w:rFonts w:ascii="Arial" w:hAnsi="Arial" w:cs="Arial"/>
        </w:rPr>
      </w:pPr>
    </w:p>
    <w:sectPr w:rsidR="003E451C" w:rsidRPr="00CF4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840"/>
    <w:multiLevelType w:val="multilevel"/>
    <w:tmpl w:val="14FC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02EA3"/>
    <w:multiLevelType w:val="multilevel"/>
    <w:tmpl w:val="A118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5027A"/>
    <w:multiLevelType w:val="multilevel"/>
    <w:tmpl w:val="4D52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3E"/>
    <w:rsid w:val="00030439"/>
    <w:rsid w:val="002B7A10"/>
    <w:rsid w:val="00525888"/>
    <w:rsid w:val="00CF493E"/>
    <w:rsid w:val="00EE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9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eng.ru/privac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nis@studyli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95.201.174.202:808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2019-04-19T17:12:00Z</dcterms:created>
  <dcterms:modified xsi:type="dcterms:W3CDTF">2019-04-19T17:24:00Z</dcterms:modified>
</cp:coreProperties>
</file>